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BC" w:rsidRPr="00EA64BC" w:rsidRDefault="00EA64BC" w:rsidP="00EA6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tooltip="Robert College" w:history="1">
        <w:r w:rsidRPr="00EA6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Robert Kolej</w:t>
        </w:r>
      </w:hyperlink>
      <w:r w:rsidRPr="00EA64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‘i, </w:t>
      </w:r>
      <w:hyperlink r:id="rId6" w:tgtFrame="_blank" w:history="1">
        <w:r w:rsidRPr="00EA6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Boğaziçi Üniversitesi</w:t>
        </w:r>
      </w:hyperlink>
      <w:r w:rsidRPr="00EA64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Endüstri Mühendisliği Bölümünü, </w:t>
      </w:r>
      <w:hyperlink r:id="rId7" w:tgtFrame="_blank" w:history="1">
        <w:r w:rsidRPr="00EA6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Harvard Business School</w:t>
        </w:r>
      </w:hyperlink>
      <w:r w:rsidRPr="00EA64BC">
        <w:rPr>
          <w:rFonts w:ascii="Times New Roman" w:eastAsia="Times New Roman" w:hAnsi="Times New Roman" w:cs="Times New Roman"/>
          <w:sz w:val="24"/>
          <w:szCs w:val="24"/>
          <w:lang w:eastAsia="tr-TR"/>
        </w:rPr>
        <w:t>, Yönetici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Geliştirme Programını bitiren Ghilmi Güvenal </w:t>
      </w:r>
      <w:r w:rsidRPr="00EA64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15 yıl </w:t>
      </w:r>
      <w:hyperlink r:id="rId8" w:tgtFrame="_blank" w:history="1">
        <w:r w:rsidRPr="00EA6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Tekfen Holding</w:t>
        </w:r>
      </w:hyperlink>
      <w:r w:rsidRPr="00EA64BC">
        <w:rPr>
          <w:rFonts w:ascii="Times New Roman" w:eastAsia="Times New Roman" w:hAnsi="Times New Roman" w:cs="Times New Roman"/>
          <w:sz w:val="24"/>
          <w:szCs w:val="24"/>
          <w:lang w:eastAsia="tr-TR"/>
        </w:rPr>
        <w:t>‘İn çeşitli şirketleri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nde üst düzey yöneticilik yaptı</w:t>
      </w:r>
      <w:r w:rsidRPr="00EA64B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A64BC" w:rsidRPr="00EA64BC" w:rsidRDefault="00EA64BC" w:rsidP="00EA6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64BC">
        <w:rPr>
          <w:rFonts w:ascii="Times New Roman" w:eastAsia="Times New Roman" w:hAnsi="Times New Roman" w:cs="Times New Roman"/>
          <w:sz w:val="24"/>
          <w:szCs w:val="24"/>
          <w:lang w:eastAsia="tr-TR"/>
        </w:rPr>
        <w:t>2002 yılında ortakları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yla</w:t>
      </w:r>
      <w:r w:rsidRPr="00EA64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beraber </w:t>
      </w:r>
      <w:hyperlink r:id="rId9" w:tgtFrame="_blank" w:history="1">
        <w:r w:rsidRPr="00EA6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Reform Kurumsal</w:t>
        </w:r>
      </w:hyperlink>
      <w:r w:rsidRPr="00EA64BC">
        <w:rPr>
          <w:rFonts w:ascii="Times New Roman" w:eastAsia="Times New Roman" w:hAnsi="Times New Roman" w:cs="Times New Roman"/>
          <w:sz w:val="24"/>
          <w:szCs w:val="24"/>
          <w:lang w:eastAsia="tr-TR"/>
        </w:rPr>
        <w:t>‘ı kurdu. Reform Kurumsal  2002′den bu yana yüzlerce müşteriye kurumsal yapılanma ve dönüşüm, şirket evlilikleri ve satın-almalar, finansal yeniden yapılandırma konularında hizmet veriyor.</w:t>
      </w:r>
    </w:p>
    <w:p w:rsidR="00EA64BC" w:rsidRDefault="00EA64BC" w:rsidP="00EA6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64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 olarak da Lehman Brothers tarafından kurulmuş olan </w:t>
      </w:r>
      <w:hyperlink r:id="rId10" w:tgtFrame="_blank" w:history="1">
        <w:r w:rsidRPr="00EA6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LBT Varlık Yönetim A.Ş.</w:t>
        </w:r>
      </w:hyperlink>
      <w:r w:rsidRPr="00EA64BC">
        <w:rPr>
          <w:rFonts w:ascii="Times New Roman" w:eastAsia="Times New Roman" w:hAnsi="Times New Roman" w:cs="Times New Roman"/>
          <w:sz w:val="24"/>
          <w:szCs w:val="24"/>
          <w:lang w:eastAsia="tr-TR"/>
        </w:rPr>
        <w:t>‘yi 2009 yılında ortakları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yla beraber satın aldı</w:t>
      </w:r>
      <w:r w:rsidRPr="00EA64BC">
        <w:rPr>
          <w:rFonts w:ascii="Times New Roman" w:eastAsia="Times New Roman" w:hAnsi="Times New Roman" w:cs="Times New Roman"/>
          <w:sz w:val="24"/>
          <w:szCs w:val="24"/>
          <w:lang w:eastAsia="tr-TR"/>
        </w:rPr>
        <w:t>. LBT Varlık bünyesinde bankaların tahsili gecikmiş kredi portfoylerini satın alarak finans sisteminin çarklarının durduğu noktada çözüm üretiyor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A64BC" w:rsidRDefault="00EA64BC" w:rsidP="00EA6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64BC" w:rsidRPr="00EA64BC" w:rsidRDefault="00EA64BC" w:rsidP="00EA6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64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1997-2004 yıllarında </w:t>
      </w:r>
      <w:hyperlink r:id="rId11" w:tgtFrame="_blank" w:history="1">
        <w:r w:rsidRPr="00EA6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Açık Radyo</w:t>
        </w:r>
      </w:hyperlink>
      <w:r w:rsidRPr="00EA64BC">
        <w:rPr>
          <w:rFonts w:ascii="Times New Roman" w:eastAsia="Times New Roman" w:hAnsi="Times New Roman" w:cs="Times New Roman"/>
          <w:sz w:val="24"/>
          <w:szCs w:val="24"/>
          <w:lang w:eastAsia="tr-TR"/>
        </w:rPr>
        <w:t>‘da, “Dünyanın İşi” ve “Harvard Square” programlarını yaptı ve sundu</w:t>
      </w:r>
      <w:bookmarkStart w:id="0" w:name="_GoBack"/>
      <w:bookmarkEnd w:id="0"/>
      <w:r w:rsidRPr="00EA64B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C3071" w:rsidRDefault="004C3071"/>
    <w:sectPr w:rsidR="004C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BC"/>
    <w:rsid w:val="004C3071"/>
    <w:rsid w:val="00EA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64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6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fen.com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bs.ed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un.edu.tr" TargetMode="External"/><Relationship Id="rId11" Type="http://schemas.openxmlformats.org/officeDocument/2006/relationships/hyperlink" Target="http://www.acikradyo.com.tr" TargetMode="External"/><Relationship Id="rId5" Type="http://schemas.openxmlformats.org/officeDocument/2006/relationships/hyperlink" Target="http://portal.robcol.k12.tr/" TargetMode="External"/><Relationship Id="rId10" Type="http://schemas.openxmlformats.org/officeDocument/2006/relationships/hyperlink" Target="http://www.lbtvarlik.com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ormkurums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Alım Erdemir</dc:creator>
  <cp:lastModifiedBy>Alım Erdemir</cp:lastModifiedBy>
  <cp:revision>1</cp:revision>
  <dcterms:created xsi:type="dcterms:W3CDTF">2013-08-27T11:00:00Z</dcterms:created>
  <dcterms:modified xsi:type="dcterms:W3CDTF">2013-08-27T11:02:00Z</dcterms:modified>
</cp:coreProperties>
</file>